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7A4A6" w14:textId="73E240E8" w:rsidR="008A614E" w:rsidRPr="00A15AFC" w:rsidRDefault="00A15AFC">
      <w:pPr>
        <w:jc w:val="center"/>
        <w:rPr>
          <w:lang w:val="es-AR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 wp14:anchorId="186909BE" wp14:editId="6E42A451">
            <wp:simplePos x="0" y="0"/>
            <wp:positionH relativeFrom="column">
              <wp:posOffset>1325881</wp:posOffset>
            </wp:positionH>
            <wp:positionV relativeFrom="paragraph">
              <wp:posOffset>545465</wp:posOffset>
            </wp:positionV>
            <wp:extent cx="3657600" cy="6538727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6-05-10 at 20.44.24.jpe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62245" cy="65470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1D15" w:rsidRPr="00A15AFC">
        <w:rPr>
          <w:b/>
          <w:sz w:val="28"/>
          <w:lang w:val="es-AR"/>
        </w:rPr>
        <w:t>Martes 7 de Julio — 19.30 hs</w:t>
      </w:r>
      <w:r w:rsidR="00751D15" w:rsidRPr="00A15AFC">
        <w:rPr>
          <w:b/>
          <w:sz w:val="28"/>
          <w:lang w:val="es-AR"/>
        </w:rPr>
        <w:br/>
        <w:t>Teatro Ópera — Av. Corrientes 860, Buenos Aires</w:t>
      </w:r>
    </w:p>
    <w:p w14:paraId="7214DC15" w14:textId="45119E77" w:rsidR="00A15AFC" w:rsidRDefault="00A15AFC">
      <w:pPr>
        <w:rPr>
          <w:sz w:val="24"/>
          <w:lang w:val="es-AR"/>
        </w:rPr>
      </w:pPr>
    </w:p>
    <w:p w14:paraId="6FA5E8F5" w14:textId="31E68753" w:rsidR="00A15AFC" w:rsidRDefault="00A15AFC">
      <w:pPr>
        <w:rPr>
          <w:sz w:val="24"/>
          <w:lang w:val="es-AR"/>
        </w:rPr>
      </w:pPr>
    </w:p>
    <w:p w14:paraId="18E81C74" w14:textId="77777777" w:rsidR="00A15AFC" w:rsidRDefault="00A15AFC">
      <w:pPr>
        <w:rPr>
          <w:sz w:val="24"/>
          <w:lang w:val="es-AR"/>
        </w:rPr>
      </w:pPr>
    </w:p>
    <w:p w14:paraId="3ABB4057" w14:textId="77777777" w:rsidR="00A15AFC" w:rsidRDefault="00A15AFC">
      <w:pPr>
        <w:rPr>
          <w:sz w:val="24"/>
          <w:lang w:val="es-AR"/>
        </w:rPr>
      </w:pPr>
    </w:p>
    <w:p w14:paraId="63CD9CFE" w14:textId="77777777" w:rsidR="00A15AFC" w:rsidRDefault="00A15AFC">
      <w:pPr>
        <w:rPr>
          <w:sz w:val="24"/>
          <w:lang w:val="es-AR"/>
        </w:rPr>
      </w:pPr>
    </w:p>
    <w:p w14:paraId="1BB61C5E" w14:textId="77777777" w:rsidR="00A15AFC" w:rsidRDefault="00A15AFC">
      <w:pPr>
        <w:rPr>
          <w:sz w:val="24"/>
          <w:lang w:val="es-AR"/>
        </w:rPr>
      </w:pPr>
    </w:p>
    <w:p w14:paraId="09A806E8" w14:textId="77777777" w:rsidR="00A15AFC" w:rsidRDefault="00A15AFC">
      <w:pPr>
        <w:rPr>
          <w:sz w:val="24"/>
          <w:lang w:val="es-AR"/>
        </w:rPr>
      </w:pPr>
    </w:p>
    <w:p w14:paraId="2560D323" w14:textId="77777777" w:rsidR="00A15AFC" w:rsidRDefault="00A15AFC">
      <w:pPr>
        <w:rPr>
          <w:sz w:val="24"/>
          <w:lang w:val="es-AR"/>
        </w:rPr>
      </w:pPr>
    </w:p>
    <w:p w14:paraId="608D6DB7" w14:textId="77777777" w:rsidR="00A15AFC" w:rsidRDefault="00A15AFC">
      <w:pPr>
        <w:rPr>
          <w:sz w:val="24"/>
          <w:lang w:val="es-AR"/>
        </w:rPr>
      </w:pPr>
    </w:p>
    <w:p w14:paraId="01739E01" w14:textId="77777777" w:rsidR="00A15AFC" w:rsidRDefault="00A15AFC">
      <w:pPr>
        <w:rPr>
          <w:sz w:val="24"/>
          <w:lang w:val="es-AR"/>
        </w:rPr>
      </w:pPr>
    </w:p>
    <w:p w14:paraId="38A04B19" w14:textId="77777777" w:rsidR="00A15AFC" w:rsidRDefault="00A15AFC">
      <w:pPr>
        <w:rPr>
          <w:sz w:val="24"/>
          <w:lang w:val="es-AR"/>
        </w:rPr>
      </w:pPr>
    </w:p>
    <w:p w14:paraId="286051A6" w14:textId="77777777" w:rsidR="00A15AFC" w:rsidRDefault="00A15AFC">
      <w:pPr>
        <w:rPr>
          <w:sz w:val="24"/>
          <w:lang w:val="es-AR"/>
        </w:rPr>
      </w:pPr>
    </w:p>
    <w:p w14:paraId="4FDB0798" w14:textId="77777777" w:rsidR="00A15AFC" w:rsidRDefault="00A15AFC">
      <w:pPr>
        <w:rPr>
          <w:sz w:val="24"/>
          <w:lang w:val="es-AR"/>
        </w:rPr>
      </w:pPr>
    </w:p>
    <w:p w14:paraId="64402822" w14:textId="77777777" w:rsidR="00A15AFC" w:rsidRDefault="00A15AFC">
      <w:pPr>
        <w:rPr>
          <w:sz w:val="24"/>
          <w:lang w:val="es-AR"/>
        </w:rPr>
      </w:pPr>
    </w:p>
    <w:p w14:paraId="07F369E3" w14:textId="77777777" w:rsidR="00A15AFC" w:rsidRDefault="00A15AFC">
      <w:pPr>
        <w:rPr>
          <w:sz w:val="24"/>
          <w:lang w:val="es-AR"/>
        </w:rPr>
      </w:pPr>
    </w:p>
    <w:p w14:paraId="36238222" w14:textId="77777777" w:rsidR="00A15AFC" w:rsidRDefault="00A15AFC">
      <w:pPr>
        <w:rPr>
          <w:sz w:val="24"/>
          <w:lang w:val="es-AR"/>
        </w:rPr>
      </w:pPr>
    </w:p>
    <w:p w14:paraId="523A9BA5" w14:textId="77777777" w:rsidR="00A15AFC" w:rsidRDefault="00A15AFC">
      <w:pPr>
        <w:rPr>
          <w:sz w:val="24"/>
          <w:lang w:val="es-AR"/>
        </w:rPr>
      </w:pPr>
    </w:p>
    <w:p w14:paraId="04132FF9" w14:textId="77777777" w:rsidR="00A15AFC" w:rsidRDefault="00A15AFC">
      <w:pPr>
        <w:rPr>
          <w:sz w:val="24"/>
          <w:lang w:val="es-AR"/>
        </w:rPr>
      </w:pPr>
    </w:p>
    <w:p w14:paraId="5496B742" w14:textId="77777777" w:rsidR="00A15AFC" w:rsidRDefault="00A15AFC">
      <w:pPr>
        <w:rPr>
          <w:sz w:val="24"/>
          <w:lang w:val="es-AR"/>
        </w:rPr>
      </w:pPr>
    </w:p>
    <w:p w14:paraId="4F7F735B" w14:textId="77777777" w:rsidR="00A15AFC" w:rsidRDefault="00A15AFC">
      <w:pPr>
        <w:rPr>
          <w:sz w:val="24"/>
          <w:lang w:val="es-AR"/>
        </w:rPr>
      </w:pPr>
    </w:p>
    <w:p w14:paraId="2204636D" w14:textId="26240924" w:rsidR="008A614E" w:rsidRPr="00A15AFC" w:rsidRDefault="00751D15">
      <w:pPr>
        <w:rPr>
          <w:lang w:val="es-AR"/>
        </w:rPr>
      </w:pPr>
      <w:r w:rsidRPr="00A15AFC">
        <w:rPr>
          <w:sz w:val="24"/>
          <w:lang w:val="es-AR"/>
        </w:rPr>
        <w:lastRenderedPageBreak/>
        <w:br/>
      </w:r>
      <w:r w:rsidRPr="00A15AFC">
        <w:rPr>
          <w:sz w:val="24"/>
          <w:lang w:val="es-AR"/>
        </w:rPr>
        <w:t>La Fundación Julio Bocca realizará la Gala Solidaria 2026, un evento especial destinado a recaudar fondos para continuar impulsando programas de formación artística, becas y oportunidades para jóvenes talentos de todo el país.</w:t>
      </w:r>
      <w:r w:rsidRPr="00A15AFC">
        <w:rPr>
          <w:sz w:val="24"/>
          <w:lang w:val="es-AR"/>
        </w:rPr>
        <w:br/>
      </w:r>
      <w:r w:rsidRPr="00A15AFC">
        <w:rPr>
          <w:sz w:val="24"/>
          <w:lang w:val="es-AR"/>
        </w:rPr>
        <w:br/>
        <w:t>En esta edición, Billy Elliot El Musical acompañará a la Fundación mediante una función especial de la obra, sumándose a una iniciativa que busca transformar vidas a través del arte, la educación y la inclusión.</w:t>
      </w:r>
      <w:r w:rsidRPr="00A15AFC">
        <w:rPr>
          <w:sz w:val="24"/>
          <w:lang w:val="es-AR"/>
        </w:rPr>
        <w:br/>
      </w:r>
      <w:r w:rsidRPr="00A15AFC">
        <w:rPr>
          <w:sz w:val="24"/>
          <w:lang w:val="es-AR"/>
        </w:rPr>
        <w:br/>
        <w:t xml:space="preserve">La colaboración representa el encuentro entre dos proyectos unidos por </w:t>
      </w:r>
      <w:r w:rsidRPr="00A15AFC">
        <w:rPr>
          <w:sz w:val="24"/>
          <w:lang w:val="es-AR"/>
        </w:rPr>
        <w:t>valores como el esfuerzo, la vocación, la disciplina y la superación personal.</w:t>
      </w:r>
      <w:r w:rsidRPr="00A15AFC">
        <w:rPr>
          <w:sz w:val="24"/>
          <w:lang w:val="es-AR"/>
        </w:rPr>
        <w:br/>
      </w:r>
      <w:r w:rsidRPr="00A15AFC">
        <w:rPr>
          <w:sz w:val="24"/>
          <w:lang w:val="es-AR"/>
        </w:rPr>
        <w:br/>
        <w:t>La historia de Billy Elliot refleja el espíritu que la Fundación impulsa desde hace más de 25 años: generar oportunidades, acompañar talentos y promover el acceso a la formación artística como motor de inclusión y desarrollo.</w:t>
      </w:r>
      <w:r w:rsidRPr="00A15AFC">
        <w:rPr>
          <w:sz w:val="24"/>
          <w:lang w:val="es-AR"/>
        </w:rPr>
        <w:br/>
      </w:r>
    </w:p>
    <w:p w14:paraId="1D670E63" w14:textId="77777777" w:rsidR="008A614E" w:rsidRPr="00A15AFC" w:rsidRDefault="00751D15">
      <w:pPr>
        <w:rPr>
          <w:lang w:val="es-AR"/>
        </w:rPr>
      </w:pPr>
      <w:r w:rsidRPr="00A15AFC">
        <w:rPr>
          <w:b/>
          <w:sz w:val="36"/>
          <w:lang w:val="es-AR"/>
        </w:rPr>
        <w:t>OBJETIVO 2027</w:t>
      </w:r>
    </w:p>
    <w:p w14:paraId="159FB1E0" w14:textId="77777777" w:rsidR="008A614E" w:rsidRPr="00A15AFC" w:rsidRDefault="00751D15">
      <w:pPr>
        <w:rPr>
          <w:lang w:val="es-AR"/>
        </w:rPr>
      </w:pPr>
      <w:r w:rsidRPr="00A15AFC">
        <w:rPr>
          <w:b/>
          <w:lang w:val="es-AR"/>
        </w:rPr>
        <w:t>60 nuevas becas para jóvenes talentos del ciclo académico 2027.</w:t>
      </w:r>
    </w:p>
    <w:p w14:paraId="12674465" w14:textId="48373455" w:rsidR="00A15AFC" w:rsidRDefault="00A15AFC">
      <w:pPr>
        <w:rPr>
          <w:b/>
          <w:sz w:val="32"/>
          <w:lang w:val="es-AR"/>
        </w:rPr>
      </w:pPr>
      <w:r w:rsidRPr="00A15AFC">
        <w:rPr>
          <w:b/>
          <w:sz w:val="32"/>
          <w:lang w:val="es-AR"/>
        </w:rPr>
        <w:t>TU APOYO HOY, ES EL FUTURO DE MUCHOS JÓVENES.</w:t>
      </w:r>
    </w:p>
    <w:p w14:paraId="01E9712C" w14:textId="5BE52E9F" w:rsidR="00A15AFC" w:rsidRDefault="00A15AFC">
      <w:pPr>
        <w:rPr>
          <w:b/>
          <w:sz w:val="36"/>
          <w:lang w:val="es-AR"/>
        </w:rPr>
      </w:pPr>
      <w:r>
        <w:rPr>
          <w:b/>
          <w:sz w:val="32"/>
          <w:lang w:val="es-AR"/>
        </w:rPr>
        <w:t xml:space="preserve">Te invitamos a consultar las formas de sumarte a este evento </w:t>
      </w:r>
    </w:p>
    <w:p w14:paraId="5CE37AB2" w14:textId="6818BF1F" w:rsidR="008A614E" w:rsidRPr="00A15AFC" w:rsidRDefault="00A15AFC" w:rsidP="00A15AFC">
      <w:pPr>
        <w:jc w:val="center"/>
        <w:rPr>
          <w:lang w:val="es-AR"/>
        </w:rPr>
      </w:pPr>
      <w:r>
        <w:rPr>
          <w:lang w:val="es-AR"/>
        </w:rPr>
        <w:t xml:space="preserve">INFO: </w:t>
      </w:r>
      <w:r w:rsidR="00751D15" w:rsidRPr="00A15AFC">
        <w:rPr>
          <w:lang w:val="es-AR"/>
        </w:rPr>
        <w:t>billyelliot@fundacionjuliobocca.org.ar</w:t>
      </w:r>
      <w:r w:rsidR="00751D15" w:rsidRPr="00A15AFC">
        <w:rPr>
          <w:lang w:val="es-AR"/>
        </w:rPr>
        <w:br/>
      </w:r>
    </w:p>
    <w:p w14:paraId="1DE6D5BC" w14:textId="008D4FB3" w:rsidR="008A614E" w:rsidRPr="00A15AFC" w:rsidRDefault="00751D15">
      <w:pPr>
        <w:jc w:val="center"/>
        <w:rPr>
          <w:lang w:val="es-AR"/>
        </w:rPr>
      </w:pPr>
      <w:r w:rsidRPr="00A15AFC">
        <w:rPr>
          <w:b/>
          <w:sz w:val="32"/>
          <w:lang w:val="es-AR"/>
        </w:rPr>
        <w:br/>
        <w:t>¡GRACIAS POR SER PARTE!</w:t>
      </w:r>
    </w:p>
    <w:sectPr w:rsidR="008A614E" w:rsidRPr="00A15AFC" w:rsidSect="00034616">
      <w:headerReference w:type="default" r:id="rId9"/>
      <w:footerReference w:type="default" r:id="rId10"/>
      <w:pgSz w:w="12240" w:h="15840"/>
      <w:pgMar w:top="864" w:right="1008" w:bottom="864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286A4" w14:textId="77777777" w:rsidR="00751D15" w:rsidRDefault="00751D15" w:rsidP="00A15AFC">
      <w:pPr>
        <w:spacing w:after="0" w:line="240" w:lineRule="auto"/>
      </w:pPr>
      <w:r>
        <w:separator/>
      </w:r>
    </w:p>
  </w:endnote>
  <w:endnote w:type="continuationSeparator" w:id="0">
    <w:p w14:paraId="4DE8B5F5" w14:textId="77777777" w:rsidR="00751D15" w:rsidRDefault="00751D15" w:rsidP="00A15A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1D200" w14:textId="3B29434F" w:rsidR="00A15AFC" w:rsidRDefault="00A15AFC">
    <w:pPr>
      <w:pStyle w:val="Piedepgina"/>
    </w:pPr>
    <w:r>
      <w:rPr>
        <w:noProof/>
      </w:rPr>
      <w:drawing>
        <wp:inline distT="0" distB="0" distL="0" distR="0" wp14:anchorId="390807B0" wp14:editId="1E6CAB1A">
          <wp:extent cx="6492240" cy="772795"/>
          <wp:effectExtent l="0" t="0" r="3810" b="8255"/>
          <wp:docPr id="132125762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1257622" name="Imagen 132125762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92240" cy="772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87C47" w14:textId="77777777" w:rsidR="00751D15" w:rsidRDefault="00751D15" w:rsidP="00A15AFC">
      <w:pPr>
        <w:spacing w:after="0" w:line="240" w:lineRule="auto"/>
      </w:pPr>
      <w:r>
        <w:separator/>
      </w:r>
    </w:p>
  </w:footnote>
  <w:footnote w:type="continuationSeparator" w:id="0">
    <w:p w14:paraId="540557E4" w14:textId="77777777" w:rsidR="00751D15" w:rsidRDefault="00751D15" w:rsidP="00A15A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58319" w14:textId="77777777" w:rsidR="00A15AFC" w:rsidRPr="00A15AFC" w:rsidRDefault="00A15AFC" w:rsidP="00A15AFC">
    <w:pPr>
      <w:jc w:val="center"/>
      <w:rPr>
        <w:lang w:val="es-AR"/>
      </w:rPr>
    </w:pPr>
    <w:r w:rsidRPr="00A15AFC">
      <w:rPr>
        <w:b/>
        <w:sz w:val="48"/>
        <w:lang w:val="es-AR"/>
      </w:rPr>
      <w:t>GALA SOLIDARIA 2026</w:t>
    </w:r>
    <w:r w:rsidRPr="00A15AFC">
      <w:rPr>
        <w:b/>
        <w:sz w:val="48"/>
        <w:lang w:val="es-AR"/>
      </w:rPr>
      <w:br/>
    </w:r>
    <w:r w:rsidRPr="00A15AFC">
      <w:rPr>
        <w:b/>
        <w:sz w:val="36"/>
        <w:lang w:val="es-AR"/>
      </w:rPr>
      <w:t>Fundación Julio Bocca &amp; Billy Elliot El Musical</w:t>
    </w:r>
  </w:p>
  <w:p w14:paraId="5F2488D2" w14:textId="77777777" w:rsidR="00A15AFC" w:rsidRPr="00A15AFC" w:rsidRDefault="00A15AFC">
    <w:pPr>
      <w:pStyle w:val="Encabezado"/>
      <w:rPr>
        <w:lang w:val="es-A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63636215">
    <w:abstractNumId w:val="8"/>
  </w:num>
  <w:num w:numId="2" w16cid:durableId="1741904878">
    <w:abstractNumId w:val="6"/>
  </w:num>
  <w:num w:numId="3" w16cid:durableId="833447009">
    <w:abstractNumId w:val="5"/>
  </w:num>
  <w:num w:numId="4" w16cid:durableId="593979236">
    <w:abstractNumId w:val="4"/>
  </w:num>
  <w:num w:numId="5" w16cid:durableId="1719822432">
    <w:abstractNumId w:val="7"/>
  </w:num>
  <w:num w:numId="6" w16cid:durableId="1452240996">
    <w:abstractNumId w:val="3"/>
  </w:num>
  <w:num w:numId="7" w16cid:durableId="1431781105">
    <w:abstractNumId w:val="2"/>
  </w:num>
  <w:num w:numId="8" w16cid:durableId="888538469">
    <w:abstractNumId w:val="1"/>
  </w:num>
  <w:num w:numId="9" w16cid:durableId="1490175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423A9"/>
    <w:rsid w:val="0029639D"/>
    <w:rsid w:val="00326F90"/>
    <w:rsid w:val="0065048D"/>
    <w:rsid w:val="00751D15"/>
    <w:rsid w:val="008A614E"/>
    <w:rsid w:val="00A15AFC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062061"/>
  <w14:defaultImageDpi w14:val="300"/>
  <w15:docId w15:val="{5882F534-102E-49C7-9B86-AAD57F7E3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uerte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180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CARLOS REPETTO</cp:lastModifiedBy>
  <cp:revision>2</cp:revision>
  <dcterms:created xsi:type="dcterms:W3CDTF">2026-05-11T11:59:00Z</dcterms:created>
  <dcterms:modified xsi:type="dcterms:W3CDTF">2026-05-11T11:59:00Z</dcterms:modified>
  <cp:category/>
</cp:coreProperties>
</file>